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9A" w:rsidRDefault="0005569A" w:rsidP="0005569A">
      <w:pPr>
        <w:jc w:val="center"/>
        <w:rPr>
          <w:b/>
        </w:rPr>
      </w:pPr>
    </w:p>
    <w:p w:rsidR="0005569A" w:rsidRDefault="0005569A" w:rsidP="0005569A">
      <w:pPr>
        <w:jc w:val="center"/>
        <w:rPr>
          <w:b/>
        </w:rPr>
      </w:pPr>
    </w:p>
    <w:p w:rsidR="0005569A" w:rsidRDefault="0005569A" w:rsidP="0005569A">
      <w:pPr>
        <w:jc w:val="center"/>
        <w:rPr>
          <w:b/>
        </w:rPr>
      </w:pPr>
      <w:r w:rsidRPr="00267D24">
        <w:rPr>
          <w:b/>
        </w:rPr>
        <w:t>LISTA DE</w:t>
      </w:r>
      <w:r>
        <w:rPr>
          <w:b/>
        </w:rPr>
        <w:t xml:space="preserve"> TOCAS </w:t>
      </w:r>
      <w:r w:rsidRPr="00267D24">
        <w:rPr>
          <w:b/>
        </w:rPr>
        <w:t xml:space="preserve">PENALES </w:t>
      </w:r>
      <w:r>
        <w:rPr>
          <w:b/>
        </w:rPr>
        <w:t xml:space="preserve">QUE SERAN VISTOS EN SESION DEL PLENO SALA COLEGIADA PENAL </w:t>
      </w:r>
    </w:p>
    <w:p w:rsidR="0005569A" w:rsidRDefault="004B5859" w:rsidP="0005569A">
      <w:pPr>
        <w:jc w:val="center"/>
        <w:rPr>
          <w:b/>
        </w:rPr>
      </w:pPr>
      <w:r>
        <w:rPr>
          <w:b/>
        </w:rPr>
        <w:t>14</w:t>
      </w:r>
      <w:r w:rsidR="0005569A">
        <w:rPr>
          <w:b/>
        </w:rPr>
        <w:t xml:space="preserve"> DE JULIO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12"/>
        <w:gridCol w:w="1795"/>
        <w:gridCol w:w="1905"/>
        <w:gridCol w:w="1928"/>
      </w:tblGrid>
      <w:tr w:rsidR="0005569A" w:rsidRPr="00325EBB" w:rsidTr="00836B14">
        <w:tc>
          <w:tcPr>
            <w:tcW w:w="1912" w:type="dxa"/>
            <w:shd w:val="clear" w:color="auto" w:fill="D0CECE" w:themeFill="background2" w:themeFillShade="E6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TOCA</w:t>
            </w:r>
          </w:p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PONENTE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05569A" w:rsidRPr="009D6547" w:rsidRDefault="0005569A" w:rsidP="008F60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SENTENCIADO </w:t>
            </w:r>
          </w:p>
        </w:tc>
        <w:tc>
          <w:tcPr>
            <w:tcW w:w="1905" w:type="dxa"/>
            <w:shd w:val="clear" w:color="auto" w:fill="D0CECE" w:themeFill="background2" w:themeFillShade="E6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DELITO </w:t>
            </w:r>
          </w:p>
        </w:tc>
        <w:tc>
          <w:tcPr>
            <w:tcW w:w="1928" w:type="dxa"/>
            <w:shd w:val="clear" w:color="auto" w:fill="D0CECE" w:themeFill="background2" w:themeFillShade="E6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ORIGEN</w:t>
            </w:r>
          </w:p>
        </w:tc>
      </w:tr>
      <w:tr w:rsidR="0005569A" w:rsidRPr="00325EBB" w:rsidTr="00836B14">
        <w:tc>
          <w:tcPr>
            <w:tcW w:w="1912" w:type="dxa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5569A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</w:t>
            </w:r>
          </w:p>
          <w:p w:rsidR="0005569A" w:rsidRPr="009D6547" w:rsidRDefault="004B5859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2</w:t>
            </w:r>
            <w:r w:rsidR="008C0654">
              <w:rPr>
                <w:rFonts w:ascii="Arial" w:hAnsi="Arial" w:cs="Arial"/>
                <w:b/>
                <w:sz w:val="20"/>
                <w:szCs w:val="16"/>
              </w:rPr>
              <w:t>8</w:t>
            </w:r>
            <w:r w:rsidR="0005569A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05569A" w:rsidRPr="009D6547">
              <w:rPr>
                <w:rFonts w:ascii="Arial" w:hAnsi="Arial" w:cs="Arial"/>
                <w:b/>
                <w:sz w:val="20"/>
                <w:szCs w:val="16"/>
              </w:rPr>
              <w:t>/2020-O</w:t>
            </w:r>
          </w:p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MGDO. MANUEL ALBERTO FLORES HERNANDEZ </w:t>
            </w:r>
          </w:p>
        </w:tc>
        <w:tc>
          <w:tcPr>
            <w:tcW w:w="1795" w:type="dxa"/>
          </w:tcPr>
          <w:p w:rsidR="0005569A" w:rsidRPr="009D6547" w:rsidRDefault="008C0654" w:rsidP="008F60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JOSE</w:t>
            </w:r>
          </w:p>
        </w:tc>
        <w:tc>
          <w:tcPr>
            <w:tcW w:w="1905" w:type="dxa"/>
          </w:tcPr>
          <w:p w:rsidR="0005569A" w:rsidRPr="009D6547" w:rsidRDefault="00505302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HOMICIDIO CALIFICADO</w:t>
            </w:r>
          </w:p>
        </w:tc>
        <w:tc>
          <w:tcPr>
            <w:tcW w:w="1928" w:type="dxa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TRIBUNAL DE ENJUICIAMIENTO DE PRIMERA INSTANCIA DEL SISTEMA ORAL Y ACUSTORIO D</w:t>
            </w:r>
            <w:r w:rsidR="009F70BD">
              <w:rPr>
                <w:rFonts w:ascii="Arial" w:hAnsi="Arial" w:cs="Arial"/>
                <w:b/>
                <w:sz w:val="20"/>
                <w:szCs w:val="16"/>
              </w:rPr>
              <w:t>EL DISTRITO JUDICIAL DE PIEDRAS NEGRAS</w:t>
            </w:r>
          </w:p>
        </w:tc>
      </w:tr>
      <w:tr w:rsidR="009F70BD" w:rsidRPr="009A1533" w:rsidTr="00836B14">
        <w:tc>
          <w:tcPr>
            <w:tcW w:w="1912" w:type="dxa"/>
          </w:tcPr>
          <w:p w:rsidR="009F70BD" w:rsidRDefault="008557AF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  29/2020-O</w:t>
            </w:r>
          </w:p>
          <w:p w:rsidR="005F2CAF" w:rsidRDefault="005F2CAF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5F2CAF" w:rsidRPr="009D6547" w:rsidRDefault="005F2CAF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MGDO. JUAN JOSE YAÑEZ ARREOLA</w:t>
            </w:r>
            <w:bookmarkStart w:id="0" w:name="_GoBack"/>
            <w:bookmarkEnd w:id="0"/>
          </w:p>
        </w:tc>
        <w:tc>
          <w:tcPr>
            <w:tcW w:w="1795" w:type="dxa"/>
          </w:tcPr>
          <w:p w:rsidR="009F70BD" w:rsidRPr="009D6547" w:rsidRDefault="008557AF" w:rsidP="009F7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MARTIN </w:t>
            </w:r>
          </w:p>
        </w:tc>
        <w:tc>
          <w:tcPr>
            <w:tcW w:w="1905" w:type="dxa"/>
          </w:tcPr>
          <w:p w:rsidR="009F70BD" w:rsidRPr="009D6547" w:rsidRDefault="008557AF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HOSTIGAMIENTO SEXUAL </w:t>
            </w:r>
          </w:p>
        </w:tc>
        <w:tc>
          <w:tcPr>
            <w:tcW w:w="1928" w:type="dxa"/>
          </w:tcPr>
          <w:p w:rsidR="009F70BD" w:rsidRPr="009A1533" w:rsidRDefault="008557AF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TRIBUNAL ORAL DE PRIMERA INSTANCIA EN MATERIA PENAL DEL SISTEMA ACUSATORIO Y ORAL DEL DISTRITO JUDICIAL DE SALTILLO</w:t>
            </w:r>
          </w:p>
        </w:tc>
      </w:tr>
      <w:tr w:rsidR="009A1533" w:rsidRPr="00325EBB" w:rsidTr="00836B14">
        <w:tc>
          <w:tcPr>
            <w:tcW w:w="1912" w:type="dxa"/>
          </w:tcPr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5" w:type="dxa"/>
          </w:tcPr>
          <w:p w:rsidR="009A1533" w:rsidRPr="009D6547" w:rsidRDefault="009A1533" w:rsidP="009A15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905" w:type="dxa"/>
          </w:tcPr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928" w:type="dxa"/>
          </w:tcPr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9A1533" w:rsidRPr="00325EBB" w:rsidTr="00836B14">
        <w:tc>
          <w:tcPr>
            <w:tcW w:w="1912" w:type="dxa"/>
          </w:tcPr>
          <w:p w:rsidR="003B1D8A" w:rsidRDefault="003B1D8A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5" w:type="dxa"/>
          </w:tcPr>
          <w:p w:rsidR="009A1533" w:rsidRDefault="009A1533" w:rsidP="009A15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</w:p>
        </w:tc>
        <w:tc>
          <w:tcPr>
            <w:tcW w:w="1905" w:type="dxa"/>
          </w:tcPr>
          <w:p w:rsidR="009A1533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928" w:type="dxa"/>
          </w:tcPr>
          <w:p w:rsidR="009A1533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912A45" w:rsidRPr="00325EBB" w:rsidTr="00836B14">
        <w:tc>
          <w:tcPr>
            <w:tcW w:w="1912" w:type="dxa"/>
          </w:tcPr>
          <w:p w:rsidR="00912A45" w:rsidRDefault="00912A45" w:rsidP="00912A4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TOCA PENAL </w:t>
            </w:r>
          </w:p>
          <w:p w:rsidR="00912A45" w:rsidRDefault="00912A45" w:rsidP="00912A45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      27/2020-O</w:t>
            </w:r>
          </w:p>
          <w:p w:rsidR="00912A45" w:rsidRDefault="00912A45" w:rsidP="00912A4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MGDO. LUIS EFREN RIOS VEGA </w:t>
            </w:r>
          </w:p>
        </w:tc>
        <w:tc>
          <w:tcPr>
            <w:tcW w:w="1795" w:type="dxa"/>
          </w:tcPr>
          <w:p w:rsidR="00912A45" w:rsidRDefault="00912A45" w:rsidP="00912A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  <w:t xml:space="preserve">JUAN </w:t>
            </w:r>
          </w:p>
        </w:tc>
        <w:tc>
          <w:tcPr>
            <w:tcW w:w="1905" w:type="dxa"/>
          </w:tcPr>
          <w:p w:rsidR="00912A45" w:rsidRDefault="00912A45" w:rsidP="00912A4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HOMICIDIO </w:t>
            </w:r>
            <w:r w:rsidR="00836B14">
              <w:rPr>
                <w:rFonts w:ascii="Arial" w:hAnsi="Arial" w:cs="Arial"/>
                <w:b/>
                <w:sz w:val="20"/>
                <w:szCs w:val="16"/>
              </w:rPr>
              <w:t>CALIFICADO</w:t>
            </w:r>
            <w:r w:rsidR="00FE356C">
              <w:rPr>
                <w:rFonts w:ascii="Arial" w:hAnsi="Arial" w:cs="Arial"/>
                <w:b/>
                <w:sz w:val="20"/>
                <w:szCs w:val="16"/>
              </w:rPr>
              <w:t xml:space="preserve"> Y FEMINICIDIO EN GRADO DE TENTATIVA</w:t>
            </w:r>
          </w:p>
        </w:tc>
        <w:tc>
          <w:tcPr>
            <w:tcW w:w="1928" w:type="dxa"/>
          </w:tcPr>
          <w:p w:rsidR="00912A45" w:rsidRDefault="00FE356C" w:rsidP="00FE356C">
            <w:pPr>
              <w:keepNext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TRIBUNAL ORAL DE PRIMERA INSTANCIA EN MATERIA PENAL DEL SISTEMA ACUSATORIO Y ORAL DEL DISTRITO JUDICIAL DE SALTILLO</w:t>
            </w:r>
          </w:p>
        </w:tc>
      </w:tr>
    </w:tbl>
    <w:p w:rsidR="0005569A" w:rsidRDefault="0005569A" w:rsidP="0005569A">
      <w:pPr>
        <w:spacing w:line="240" w:lineRule="auto"/>
        <w:jc w:val="both"/>
        <w:rPr>
          <w:b/>
        </w:rPr>
      </w:pPr>
      <w:r>
        <w:rPr>
          <w:b/>
        </w:rPr>
        <w:tab/>
      </w:r>
    </w:p>
    <w:p w:rsidR="0005569A" w:rsidRPr="00267D24" w:rsidRDefault="0005569A" w:rsidP="0005569A">
      <w:pPr>
        <w:jc w:val="both"/>
        <w:rPr>
          <w:b/>
        </w:rPr>
      </w:pPr>
    </w:p>
    <w:p w:rsidR="0005569A" w:rsidRDefault="0005569A" w:rsidP="0005569A"/>
    <w:p w:rsidR="0005569A" w:rsidRDefault="0005569A" w:rsidP="0005569A"/>
    <w:p w:rsidR="0005569A" w:rsidRDefault="0005569A" w:rsidP="0005569A"/>
    <w:p w:rsidR="0005569A" w:rsidRDefault="0005569A" w:rsidP="0005569A"/>
    <w:p w:rsidR="0005569A" w:rsidRDefault="0005569A" w:rsidP="0005569A"/>
    <w:p w:rsidR="003B2A3E" w:rsidRDefault="003B2A3E"/>
    <w:sectPr w:rsidR="003B2A3E" w:rsidSect="00294A51">
      <w:pgSz w:w="12240" w:h="20160" w:code="5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A"/>
    <w:rsid w:val="00007F10"/>
    <w:rsid w:val="0005569A"/>
    <w:rsid w:val="00071C21"/>
    <w:rsid w:val="00094E53"/>
    <w:rsid w:val="000C4526"/>
    <w:rsid w:val="00120E11"/>
    <w:rsid w:val="00215D49"/>
    <w:rsid w:val="00294A51"/>
    <w:rsid w:val="002C1668"/>
    <w:rsid w:val="00331850"/>
    <w:rsid w:val="003B1D8A"/>
    <w:rsid w:val="003B2A3E"/>
    <w:rsid w:val="004168A8"/>
    <w:rsid w:val="004B5859"/>
    <w:rsid w:val="004F1750"/>
    <w:rsid w:val="00505302"/>
    <w:rsid w:val="005D7E06"/>
    <w:rsid w:val="005F2CAF"/>
    <w:rsid w:val="00616153"/>
    <w:rsid w:val="00836B14"/>
    <w:rsid w:val="008557AF"/>
    <w:rsid w:val="008C0654"/>
    <w:rsid w:val="00901AE1"/>
    <w:rsid w:val="00912A45"/>
    <w:rsid w:val="00924F4E"/>
    <w:rsid w:val="009514CC"/>
    <w:rsid w:val="009A1533"/>
    <w:rsid w:val="009F70BD"/>
    <w:rsid w:val="00A712EF"/>
    <w:rsid w:val="00A95E1E"/>
    <w:rsid w:val="00AD6C76"/>
    <w:rsid w:val="00B27A6B"/>
    <w:rsid w:val="00C4203B"/>
    <w:rsid w:val="00C47805"/>
    <w:rsid w:val="00CB704E"/>
    <w:rsid w:val="00D86D8C"/>
    <w:rsid w:val="00E11B60"/>
    <w:rsid w:val="00E13D01"/>
    <w:rsid w:val="00E737A3"/>
    <w:rsid w:val="00F77F13"/>
    <w:rsid w:val="00FE356C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E48BA-FEE8-424D-94CF-25F5013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9A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569A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A51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morales.yadira474@gmail.com</cp:lastModifiedBy>
  <cp:revision>5</cp:revision>
  <cp:lastPrinted>2020-07-06T17:19:00Z</cp:lastPrinted>
  <dcterms:created xsi:type="dcterms:W3CDTF">2020-07-13T17:42:00Z</dcterms:created>
  <dcterms:modified xsi:type="dcterms:W3CDTF">2020-07-13T20:36:00Z</dcterms:modified>
</cp:coreProperties>
</file>